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36" w:rsidRDefault="00361936" w:rsidP="00E636C4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8"/>
          <w:szCs w:val="28"/>
        </w:rPr>
      </w:pPr>
    </w:p>
    <w:p w:rsidR="005E121E" w:rsidRPr="00685D5D" w:rsidRDefault="005E121E" w:rsidP="00E636C4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8"/>
          <w:szCs w:val="28"/>
        </w:rPr>
      </w:pPr>
      <w:r w:rsidRPr="00685D5D">
        <w:rPr>
          <w:sz w:val="28"/>
          <w:szCs w:val="28"/>
        </w:rPr>
        <w:t>СПРАВКА-ОБОСНОВАНИЕ</w:t>
      </w:r>
    </w:p>
    <w:p w:rsidR="008E0B33" w:rsidRDefault="00DA43A9" w:rsidP="00E636C4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685D5D">
        <w:rPr>
          <w:sz w:val="28"/>
          <w:szCs w:val="28"/>
        </w:rPr>
        <w:t>к проекту</w:t>
      </w:r>
      <w:r w:rsidR="000F5EBB" w:rsidRPr="00685D5D">
        <w:rPr>
          <w:sz w:val="28"/>
          <w:szCs w:val="28"/>
        </w:rPr>
        <w:t xml:space="preserve"> постановления Правительства Кыргызской </w:t>
      </w:r>
      <w:r w:rsidR="00D50F89" w:rsidRPr="00685D5D">
        <w:rPr>
          <w:sz w:val="28"/>
          <w:szCs w:val="28"/>
        </w:rPr>
        <w:t>Республики</w:t>
      </w:r>
      <w:r w:rsidRPr="00685D5D">
        <w:rPr>
          <w:sz w:val="28"/>
          <w:szCs w:val="28"/>
        </w:rPr>
        <w:t xml:space="preserve"> </w:t>
      </w:r>
    </w:p>
    <w:p w:rsidR="001461BA" w:rsidRDefault="000B750D" w:rsidP="00E636C4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0B750D">
        <w:rPr>
          <w:sz w:val="28"/>
          <w:szCs w:val="28"/>
        </w:rPr>
        <w:t xml:space="preserve">О внесении изменений в некоторые решения Правительства Кыргызской Республики в целях приведения в соответствие </w:t>
      </w:r>
    </w:p>
    <w:p w:rsidR="008E0B33" w:rsidRDefault="000B750D" w:rsidP="00E636C4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0B750D">
        <w:rPr>
          <w:sz w:val="28"/>
          <w:szCs w:val="28"/>
        </w:rPr>
        <w:t xml:space="preserve">с нормативными правовыми актами, </w:t>
      </w:r>
    </w:p>
    <w:p w:rsidR="000F5EBB" w:rsidRDefault="000B750D" w:rsidP="00E636C4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proofErr w:type="gramStart"/>
      <w:r w:rsidRPr="000B750D">
        <w:rPr>
          <w:sz w:val="28"/>
          <w:szCs w:val="28"/>
        </w:rPr>
        <w:t>принятыми в рамках судебной реформы</w:t>
      </w:r>
      <w:r>
        <w:rPr>
          <w:sz w:val="28"/>
          <w:szCs w:val="28"/>
        </w:rPr>
        <w:t>»</w:t>
      </w:r>
      <w:proofErr w:type="gramEnd"/>
    </w:p>
    <w:p w:rsidR="000B750D" w:rsidRPr="00685D5D" w:rsidRDefault="000B750D" w:rsidP="00E636C4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B33F61" w:rsidRPr="00685D5D" w:rsidRDefault="005E67F8" w:rsidP="00E636C4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685D5D">
        <w:rPr>
          <w:sz w:val="28"/>
          <w:szCs w:val="28"/>
        </w:rPr>
        <w:t xml:space="preserve">1. </w:t>
      </w:r>
      <w:r w:rsidR="00B33F61" w:rsidRPr="00685D5D">
        <w:rPr>
          <w:sz w:val="28"/>
          <w:szCs w:val="28"/>
        </w:rPr>
        <w:t>Цели и задачи</w:t>
      </w:r>
    </w:p>
    <w:p w:rsidR="0092329F" w:rsidRDefault="0092329F" w:rsidP="00E636C4">
      <w:pPr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и задачей данного проекта постановления является реализация статьи 2 Закона Кыргызской Республики «О внесении изменений в Налоговый кодекс Кыргызской Республик</w:t>
      </w:r>
      <w:r w:rsidR="009D3DAE">
        <w:rPr>
          <w:rFonts w:ascii="Times New Roman" w:hAnsi="Times New Roman" w:cs="Times New Roman"/>
          <w:sz w:val="28"/>
          <w:szCs w:val="28"/>
        </w:rPr>
        <w:t>и» от 21 ноября 2019 года № 130, а также</w:t>
      </w:r>
      <w:r w:rsidR="009D3DAE" w:rsidRPr="009D3DAE">
        <w:t xml:space="preserve"> </w:t>
      </w:r>
      <w:r w:rsidR="009D3DAE" w:rsidRPr="009D3DAE">
        <w:rPr>
          <w:rFonts w:ascii="Times New Roman" w:hAnsi="Times New Roman" w:cs="Times New Roman"/>
          <w:sz w:val="28"/>
          <w:szCs w:val="28"/>
        </w:rPr>
        <w:t>приведение</w:t>
      </w:r>
      <w:r w:rsidR="009D3DAE">
        <w:rPr>
          <w:rFonts w:ascii="Times New Roman" w:hAnsi="Times New Roman" w:cs="Times New Roman"/>
          <w:sz w:val="28"/>
          <w:szCs w:val="28"/>
        </w:rPr>
        <w:t xml:space="preserve"> </w:t>
      </w:r>
      <w:r w:rsidR="009D3DAE" w:rsidRPr="009D3DAE">
        <w:rPr>
          <w:rFonts w:ascii="Times New Roman" w:hAnsi="Times New Roman" w:cs="Times New Roman"/>
          <w:sz w:val="28"/>
          <w:szCs w:val="28"/>
        </w:rPr>
        <w:t>в соответствие подзаконных актов, регулирующих деятельность органов налоговой службы с нормами кодексов, принятых в рамках судебно-правовой реформы</w:t>
      </w:r>
    </w:p>
    <w:p w:rsidR="00EA31F8" w:rsidRPr="00685D5D" w:rsidRDefault="00EA31F8" w:rsidP="00E636C4">
      <w:pPr>
        <w:pStyle w:val="20"/>
        <w:spacing w:after="0" w:line="240" w:lineRule="auto"/>
        <w:ind w:firstLine="708"/>
        <w:jc w:val="both"/>
        <w:rPr>
          <w:b w:val="0"/>
          <w:sz w:val="28"/>
          <w:szCs w:val="28"/>
        </w:rPr>
      </w:pPr>
    </w:p>
    <w:p w:rsidR="00647CE8" w:rsidRPr="00685D5D" w:rsidRDefault="00647CE8" w:rsidP="00E636C4">
      <w:pPr>
        <w:pStyle w:val="20"/>
        <w:spacing w:after="0" w:line="240" w:lineRule="auto"/>
        <w:ind w:firstLine="708"/>
        <w:jc w:val="both"/>
        <w:rPr>
          <w:sz w:val="28"/>
          <w:szCs w:val="28"/>
        </w:rPr>
      </w:pPr>
      <w:r w:rsidRPr="00685D5D">
        <w:rPr>
          <w:sz w:val="28"/>
          <w:szCs w:val="28"/>
        </w:rPr>
        <w:t>2.  Описательная часть</w:t>
      </w:r>
    </w:p>
    <w:p w:rsidR="00520FCA" w:rsidRDefault="00520FCA" w:rsidP="00982B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января 2019 года вступили в силу ряд нормативных правовых актов, принятых в рамках проводимой судебно-правовой реформы, в том числе:</w:t>
      </w:r>
    </w:p>
    <w:p w:rsidR="00520FCA" w:rsidRDefault="00520FCA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Кодекс Кыргызской Республики о нарушениях;</w:t>
      </w:r>
    </w:p>
    <w:p w:rsidR="00520FCA" w:rsidRDefault="00520FCA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Кодекс Кыргызской Республики о </w:t>
      </w:r>
      <w:r w:rsidR="00B728F6">
        <w:rPr>
          <w:rFonts w:ascii="Times New Roman" w:hAnsi="Times New Roman" w:cs="Times New Roman"/>
          <w:sz w:val="28"/>
          <w:szCs w:val="28"/>
        </w:rPr>
        <w:t>проступках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0FCA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Уголовный к</w:t>
      </w:r>
      <w:r w:rsidR="00520FCA">
        <w:rPr>
          <w:rFonts w:ascii="Times New Roman" w:hAnsi="Times New Roman" w:cs="Times New Roman"/>
          <w:sz w:val="28"/>
          <w:szCs w:val="28"/>
        </w:rPr>
        <w:t>одекс Кыргызской Республики;</w:t>
      </w:r>
    </w:p>
    <w:p w:rsidR="00520FCA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Уголовно-процессуальный к</w:t>
      </w:r>
      <w:r w:rsidR="00520FCA">
        <w:rPr>
          <w:rFonts w:ascii="Times New Roman" w:hAnsi="Times New Roman" w:cs="Times New Roman"/>
          <w:sz w:val="28"/>
          <w:szCs w:val="28"/>
        </w:rPr>
        <w:t>одекс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28F6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</w:t>
      </w:r>
      <w:r w:rsidR="0037057D">
        <w:rPr>
          <w:rFonts w:ascii="Times New Roman" w:hAnsi="Times New Roman" w:cs="Times New Roman"/>
          <w:sz w:val="28"/>
          <w:szCs w:val="28"/>
        </w:rPr>
        <w:t>тем, с</w:t>
      </w:r>
      <w:r>
        <w:rPr>
          <w:rFonts w:ascii="Times New Roman" w:hAnsi="Times New Roman" w:cs="Times New Roman"/>
          <w:sz w:val="28"/>
          <w:szCs w:val="28"/>
        </w:rPr>
        <w:t xml:space="preserve"> момента вступления в силу указанных кодексов утратили силу Кодекс Кыргызской Республики об административной ответственности и Уголовный кодекс Кыргызской Республики.</w:t>
      </w:r>
    </w:p>
    <w:p w:rsidR="00B728F6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</w:t>
      </w:r>
      <w:r w:rsidR="00211CA5">
        <w:rPr>
          <w:rFonts w:ascii="Times New Roman" w:hAnsi="Times New Roman" w:cs="Times New Roman"/>
          <w:sz w:val="28"/>
          <w:szCs w:val="28"/>
        </w:rPr>
        <w:t>нормативные правовы</w:t>
      </w:r>
      <w:r>
        <w:rPr>
          <w:rFonts w:ascii="Times New Roman" w:hAnsi="Times New Roman" w:cs="Times New Roman"/>
          <w:sz w:val="28"/>
          <w:szCs w:val="28"/>
        </w:rPr>
        <w:t xml:space="preserve">е акты, регулирующие деятельность органов налоговой службы содержат ссылки на нормы данных кодексов в части привлечения к ответственности за нарушения налогового </w:t>
      </w:r>
      <w:r w:rsidR="00211CA5">
        <w:rPr>
          <w:rFonts w:ascii="Times New Roman" w:hAnsi="Times New Roman" w:cs="Times New Roman"/>
          <w:sz w:val="28"/>
          <w:szCs w:val="28"/>
        </w:rPr>
        <w:t>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28F6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чем, Координационным советом по реализ</w:t>
      </w:r>
      <w:r w:rsidR="00211CA5">
        <w:rPr>
          <w:rFonts w:ascii="Times New Roman" w:hAnsi="Times New Roman" w:cs="Times New Roman"/>
          <w:sz w:val="28"/>
          <w:szCs w:val="28"/>
        </w:rPr>
        <w:t>ации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, принятых в рамках мер по совершенствованию правосудия в Кыргызской Республике поручено государственным органам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привести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728F6">
        <w:rPr>
          <w:rFonts w:ascii="Times New Roman" w:hAnsi="Times New Roman" w:cs="Times New Roman"/>
          <w:sz w:val="28"/>
          <w:szCs w:val="28"/>
        </w:rPr>
        <w:t>в соответствие подзаконных актов, регулирующих деятельность органов налоговой службы с нормами кодексов, принятых в рамках судебно-правовой реформы.</w:t>
      </w:r>
    </w:p>
    <w:p w:rsidR="00B728F6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поручением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Вице-премьер-министра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Ж.П.Разакова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9 января 2019 года №23-5151, государственным органам поручено разработать План мероприятий по приведению в соответствие </w:t>
      </w:r>
      <w:r w:rsidR="00211CA5">
        <w:rPr>
          <w:rFonts w:ascii="Times New Roman" w:hAnsi="Times New Roman" w:cs="Times New Roman"/>
          <w:sz w:val="28"/>
          <w:szCs w:val="28"/>
        </w:rPr>
        <w:t>профильных нормативных правовых</w:t>
      </w:r>
      <w:r>
        <w:rPr>
          <w:rFonts w:ascii="Times New Roman" w:hAnsi="Times New Roman" w:cs="Times New Roman"/>
          <w:sz w:val="28"/>
          <w:szCs w:val="28"/>
        </w:rPr>
        <w:t xml:space="preserve"> актов.</w:t>
      </w:r>
    </w:p>
    <w:p w:rsidR="00A147CA" w:rsidRDefault="00B728F6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Учитывая вышеизложенное, </w:t>
      </w:r>
      <w:r w:rsidR="00211CA5">
        <w:rPr>
          <w:rFonts w:ascii="Times New Roman" w:hAnsi="Times New Roman" w:cs="Times New Roman"/>
          <w:sz w:val="28"/>
          <w:szCs w:val="28"/>
        </w:rPr>
        <w:t xml:space="preserve">в целях полноценного осуществления органами налоговой службы своих функций разработан </w:t>
      </w:r>
      <w:r w:rsidR="009A6DDA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211CA5">
        <w:rPr>
          <w:rFonts w:ascii="Times New Roman" w:hAnsi="Times New Roman" w:cs="Times New Roman"/>
          <w:sz w:val="28"/>
          <w:szCs w:val="28"/>
        </w:rPr>
        <w:t>про</w:t>
      </w:r>
      <w:r w:rsidR="00A147CA">
        <w:rPr>
          <w:rFonts w:ascii="Times New Roman" w:hAnsi="Times New Roman" w:cs="Times New Roman"/>
          <w:sz w:val="28"/>
          <w:szCs w:val="28"/>
        </w:rPr>
        <w:t>ект постановления, в соответствии с которым предлагается привести в соответствие  с указанными кодексами</w:t>
      </w:r>
      <w:r w:rsidR="00211CA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515A3" w:rsidRDefault="006515A3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6DDA" w:rsidRDefault="009A6DDA" w:rsidP="009A6DDA">
      <w:pPr>
        <w:pStyle w:val="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1461BA">
        <w:rPr>
          <w:sz w:val="28"/>
          <w:szCs w:val="28"/>
        </w:rPr>
        <w:t>Вместе с тем, проект постановления разработан в целях реализации статьи 2 Закона Кыргызской Республики «О внесении изменений в Налоговый кодекс Кыргызской Республики» от 21 ноября 2019 года № 130,</w:t>
      </w:r>
      <w:r w:rsidR="001461BA" w:rsidRPr="001461BA">
        <w:rPr>
          <w:sz w:val="28"/>
          <w:szCs w:val="28"/>
        </w:rPr>
        <w:t xml:space="preserve"> </w:t>
      </w:r>
      <w:r w:rsidRPr="001461BA">
        <w:rPr>
          <w:sz w:val="28"/>
          <w:szCs w:val="28"/>
        </w:rPr>
        <w:t>предусматривающего</w:t>
      </w:r>
      <w:r w:rsidRPr="001461BA">
        <w:t xml:space="preserve"> </w:t>
      </w:r>
      <w:r w:rsidRPr="001461BA">
        <w:rPr>
          <w:sz w:val="28"/>
          <w:szCs w:val="28"/>
        </w:rPr>
        <w:t>приведение норм Налогового кодекса Кыргызской Республики в соответствие с нормами Кодекса Кыргызской Республики о нарушениях.</w:t>
      </w:r>
    </w:p>
    <w:p w:rsidR="00B728F6" w:rsidRDefault="00A147CA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признания утратившим силу </w:t>
      </w:r>
      <w:r w:rsidRPr="00A147CA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«Об утверждении формы решения (постановления) налоговой службы о привлечении к административной ответственности» от 10 июня 2013 года № 328</w:t>
      </w:r>
      <w:r>
        <w:rPr>
          <w:rFonts w:ascii="Times New Roman" w:hAnsi="Times New Roman" w:cs="Times New Roman"/>
          <w:sz w:val="28"/>
          <w:szCs w:val="28"/>
        </w:rPr>
        <w:t>, сообщаем, что данным постановлением были утверждены</w:t>
      </w:r>
      <w:r w:rsidR="00211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нормы постановлений по делам об административной ответственности.</w:t>
      </w:r>
    </w:p>
    <w:p w:rsidR="00A147CA" w:rsidRDefault="00A147CA" w:rsidP="00DA0E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Кодексом Кыргызской Республики о нарушениях, процессуальные документы утверждаются вед</w:t>
      </w:r>
      <w:r w:rsidR="000453E5">
        <w:rPr>
          <w:rFonts w:ascii="Times New Roman" w:hAnsi="Times New Roman" w:cs="Times New Roman"/>
          <w:sz w:val="28"/>
          <w:szCs w:val="28"/>
        </w:rPr>
        <w:t xml:space="preserve">омственными локальными актами. </w:t>
      </w:r>
      <w:r>
        <w:rPr>
          <w:rFonts w:ascii="Times New Roman" w:hAnsi="Times New Roman" w:cs="Times New Roman"/>
          <w:sz w:val="28"/>
          <w:szCs w:val="28"/>
        </w:rPr>
        <w:t>В связи с чем, предлагается признать утратившим силу данное постановление.</w:t>
      </w:r>
    </w:p>
    <w:p w:rsidR="002678B1" w:rsidRDefault="002678B1" w:rsidP="002678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Относительно редакции пункта 35  </w:t>
      </w:r>
      <w:r w:rsidRPr="002678B1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678B1">
        <w:rPr>
          <w:rFonts w:ascii="Times New Roman" w:hAnsi="Times New Roman" w:cs="Times New Roman"/>
          <w:sz w:val="28"/>
          <w:szCs w:val="28"/>
        </w:rPr>
        <w:t xml:space="preserve"> о порядке выдачи и применения марок акцизного сбора в Кыргызской Республике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2678B1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678B1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от 30 декабря 2008 года</w:t>
      </w:r>
      <w:proofErr w:type="gramEnd"/>
      <w:r w:rsidRPr="002678B1">
        <w:rPr>
          <w:rFonts w:ascii="Times New Roman" w:hAnsi="Times New Roman" w:cs="Times New Roman"/>
          <w:sz w:val="28"/>
          <w:szCs w:val="28"/>
        </w:rPr>
        <w:t xml:space="preserve"> №735</w:t>
      </w:r>
      <w:r>
        <w:rPr>
          <w:rFonts w:ascii="Times New Roman" w:hAnsi="Times New Roman" w:cs="Times New Roman"/>
          <w:sz w:val="28"/>
          <w:szCs w:val="28"/>
        </w:rPr>
        <w:t xml:space="preserve">, необходимо отметить следующее. </w:t>
      </w:r>
      <w:r w:rsidRPr="002678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B1" w:rsidRDefault="002678B1" w:rsidP="002678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ответственность за п</w:t>
      </w:r>
      <w:r w:rsidRPr="002678B1">
        <w:rPr>
          <w:rFonts w:ascii="Times New Roman" w:hAnsi="Times New Roman" w:cs="Times New Roman"/>
          <w:sz w:val="28"/>
          <w:szCs w:val="28"/>
        </w:rPr>
        <w:t xml:space="preserve">роизводство, импорт и реализация табачных изделий без акцизных марок </w:t>
      </w:r>
      <w:r>
        <w:rPr>
          <w:rFonts w:ascii="Times New Roman" w:hAnsi="Times New Roman" w:cs="Times New Roman"/>
          <w:sz w:val="28"/>
          <w:szCs w:val="28"/>
        </w:rPr>
        <w:t>предусмотрена статьей 102 Кодекса Кыргызской Республики о проступках и статьей 228 Уголовного кодекса Кыргызской Республики, в зависимости от тяжести совершенного проступка.</w:t>
      </w:r>
    </w:p>
    <w:p w:rsidR="002678B1" w:rsidRDefault="00301A8F" w:rsidP="002678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учитывая, что акты, принятые в рамках судебно-правовой реформы разработаны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ответственности за совершенные правонарушения, в настоящее время рассматривается вопрос о внесении изменений в Кодекс Кыргызской Республики о нарушениях, предусматривающий ответственность за указанное нарушение в небольших размерах.</w:t>
      </w:r>
    </w:p>
    <w:p w:rsidR="00301A8F" w:rsidRDefault="00301A8F" w:rsidP="002678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чем, проектом предлагается установить отсылочную норму на </w:t>
      </w:r>
      <w:r w:rsidRPr="00301A8F">
        <w:rPr>
          <w:rFonts w:ascii="Times New Roman" w:hAnsi="Times New Roman" w:cs="Times New Roman"/>
          <w:sz w:val="28"/>
          <w:szCs w:val="28"/>
        </w:rPr>
        <w:t xml:space="preserve">законодательство Кыргызской Республики о нарушениях, о проступках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01A8F">
        <w:rPr>
          <w:rFonts w:ascii="Times New Roman" w:hAnsi="Times New Roman" w:cs="Times New Roman"/>
          <w:sz w:val="28"/>
          <w:szCs w:val="28"/>
        </w:rPr>
        <w:t xml:space="preserve"> уголовн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301A8F">
        <w:rPr>
          <w:rFonts w:ascii="Times New Roman" w:hAnsi="Times New Roman" w:cs="Times New Roman"/>
          <w:sz w:val="28"/>
          <w:szCs w:val="28"/>
        </w:rPr>
        <w:t xml:space="preserve"> законодательство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78B1" w:rsidRDefault="002678B1" w:rsidP="002678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36C4" w:rsidRDefault="00E636C4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36C4" w:rsidRPr="00685D5D" w:rsidRDefault="00E636C4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Pr="00685D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Прогнозы возможных социальных, экономических, </w:t>
      </w:r>
      <w:r w:rsidRPr="00685D5D">
        <w:rPr>
          <w:rFonts w:ascii="Times New Roman" w:hAnsi="Times New Roman" w:cs="Times New Roman"/>
          <w:b/>
          <w:sz w:val="28"/>
          <w:szCs w:val="28"/>
        </w:rPr>
        <w:t>правовых, правозащитных, гендерных, экологических, коррупционных последствий</w:t>
      </w:r>
    </w:p>
    <w:p w:rsidR="00E636C4" w:rsidRPr="00685D5D" w:rsidRDefault="00E636C4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sz w:val="28"/>
          <w:szCs w:val="28"/>
        </w:rPr>
        <w:t xml:space="preserve"> Принятие данного проекта постановления не влечет негативных </w:t>
      </w:r>
      <w:r w:rsidRPr="00685D5D">
        <w:rPr>
          <w:rFonts w:ascii="Times New Roman" w:hAnsi="Times New Roman" w:cs="Times New Roman"/>
          <w:sz w:val="28"/>
          <w:szCs w:val="28"/>
        </w:rPr>
        <w:lastRenderedPageBreak/>
        <w:t>социальных, экономических, правовых, правозащитных, гендерных, экологических, коррупционных последствий.</w:t>
      </w:r>
    </w:p>
    <w:p w:rsidR="00E636C4" w:rsidRDefault="00E636C4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636C4" w:rsidRPr="00D8080A" w:rsidRDefault="00E636C4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8080A">
        <w:rPr>
          <w:rFonts w:ascii="Times New Roman" w:hAnsi="Times New Roman" w:cs="Times New Roman"/>
          <w:b/>
          <w:sz w:val="28"/>
          <w:szCs w:val="28"/>
          <w:lang w:val="ky-KG"/>
        </w:rPr>
        <w:t>4. Информация о результатах общественного обсуждения</w:t>
      </w:r>
    </w:p>
    <w:p w:rsidR="00E636C4" w:rsidRPr="00E636C4" w:rsidRDefault="00D8080A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2BB">
        <w:rPr>
          <w:rFonts w:ascii="Times New Roman" w:eastAsia="Times New Roman" w:hAnsi="Times New Roman" w:cs="Times New Roman"/>
          <w:sz w:val="28"/>
          <w:szCs w:val="28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постановления </w:t>
      </w:r>
      <w:r>
        <w:rPr>
          <w:rFonts w:ascii="Times New Roman" w:eastAsia="Times New Roman" w:hAnsi="Times New Roman" w:cs="Times New Roman"/>
          <w:sz w:val="28"/>
          <w:szCs w:val="28"/>
        </w:rPr>
        <w:t>31 января 2020</w:t>
      </w:r>
      <w:r w:rsidRPr="00D752BB">
        <w:rPr>
          <w:rFonts w:ascii="Times New Roman" w:eastAsia="Times New Roman" w:hAnsi="Times New Roman" w:cs="Times New Roman"/>
          <w:sz w:val="28"/>
          <w:szCs w:val="28"/>
        </w:rPr>
        <w:t xml:space="preserve"> года размещен на официальном сайте Правительства Кыргызской Республики для прохождения процедуры общественного обсуждения.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общественного обсуждения предложений и замечаний не поступило</w:t>
      </w:r>
      <w:r w:rsidR="001F7E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080A" w:rsidRDefault="00D8080A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47CE8" w:rsidRPr="00685D5D" w:rsidRDefault="00E636C4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="00647CE8" w:rsidRPr="00685D5D">
        <w:rPr>
          <w:rFonts w:ascii="Times New Roman" w:hAnsi="Times New Roman" w:cs="Times New Roman"/>
          <w:b/>
          <w:sz w:val="28"/>
          <w:szCs w:val="28"/>
          <w:lang w:val="ky-KG"/>
        </w:rPr>
        <w:t>. Анализ соответствия проекта действующему законодательству</w:t>
      </w:r>
    </w:p>
    <w:p w:rsidR="00647CE8" w:rsidRPr="00685D5D" w:rsidRDefault="00647CE8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D5D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74558C" w:rsidRPr="00685D5D">
        <w:rPr>
          <w:rFonts w:ascii="Times New Roman" w:hAnsi="Times New Roman" w:cs="Times New Roman"/>
          <w:sz w:val="28"/>
          <w:szCs w:val="28"/>
        </w:rPr>
        <w:t>постановления</w:t>
      </w:r>
      <w:r w:rsidRPr="00685D5D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47CE8" w:rsidRPr="00685D5D" w:rsidRDefault="00647CE8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7CE8" w:rsidRPr="00685D5D" w:rsidRDefault="00E636C4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="00647CE8" w:rsidRPr="00685D5D">
        <w:rPr>
          <w:rFonts w:ascii="Times New Roman" w:hAnsi="Times New Roman" w:cs="Times New Roman"/>
          <w:b/>
          <w:sz w:val="28"/>
          <w:szCs w:val="28"/>
          <w:lang w:val="ky-KG"/>
        </w:rPr>
        <w:t>. Информация о необходимости финансирования</w:t>
      </w:r>
    </w:p>
    <w:p w:rsidR="00647CE8" w:rsidRPr="00685D5D" w:rsidRDefault="00647CE8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74558C" w:rsidRPr="00685D5D">
        <w:rPr>
          <w:rFonts w:ascii="Times New Roman" w:hAnsi="Times New Roman" w:cs="Times New Roman"/>
          <w:sz w:val="28"/>
          <w:szCs w:val="28"/>
        </w:rPr>
        <w:t>постановления</w:t>
      </w:r>
      <w:r w:rsidRPr="00685D5D">
        <w:rPr>
          <w:rFonts w:ascii="Times New Roman" w:hAnsi="Times New Roman" w:cs="Times New Roman"/>
          <w:sz w:val="28"/>
          <w:szCs w:val="28"/>
        </w:rPr>
        <w:t xml:space="preserve"> не треб</w:t>
      </w:r>
      <w:r w:rsidR="00014BFC">
        <w:rPr>
          <w:rFonts w:ascii="Times New Roman" w:hAnsi="Times New Roman" w:cs="Times New Roman"/>
          <w:sz w:val="28"/>
          <w:szCs w:val="28"/>
        </w:rPr>
        <w:t xml:space="preserve">ует  дополнительных финансовых </w:t>
      </w:r>
      <w:r w:rsidRPr="00685D5D">
        <w:rPr>
          <w:rFonts w:ascii="Times New Roman" w:hAnsi="Times New Roman" w:cs="Times New Roman"/>
          <w:sz w:val="28"/>
          <w:szCs w:val="28"/>
        </w:rPr>
        <w:t>средств из республиканского бюджета</w:t>
      </w:r>
      <w:r w:rsidRPr="00685D5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47CE8" w:rsidRPr="00685D5D" w:rsidRDefault="00647CE8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47CE8" w:rsidRPr="00685D5D" w:rsidRDefault="00647CE8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85D5D">
        <w:rPr>
          <w:rFonts w:ascii="Times New Roman" w:hAnsi="Times New Roman" w:cs="Times New Roman"/>
          <w:b/>
          <w:sz w:val="28"/>
          <w:szCs w:val="28"/>
          <w:lang w:val="ky-KG"/>
        </w:rPr>
        <w:t>7. Информация об анализе регулятивного воздействия</w:t>
      </w:r>
    </w:p>
    <w:p w:rsidR="00647CE8" w:rsidRDefault="001E479A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D5D">
        <w:rPr>
          <w:rFonts w:ascii="Times New Roman" w:hAnsi="Times New Roman" w:cs="Times New Roman"/>
          <w:sz w:val="28"/>
          <w:szCs w:val="28"/>
        </w:rPr>
        <w:t xml:space="preserve">В связи с тем, что настоящий проект постановления Правительства Кыргызской Республики </w:t>
      </w:r>
      <w:r w:rsidR="00231C57" w:rsidRPr="00685D5D">
        <w:rPr>
          <w:rFonts w:ascii="Times New Roman" w:hAnsi="Times New Roman" w:cs="Times New Roman"/>
          <w:sz w:val="28"/>
          <w:szCs w:val="28"/>
        </w:rPr>
        <w:t xml:space="preserve">не направлен на регулирование предпринимательской деятельности </w:t>
      </w:r>
      <w:r w:rsidRPr="00685D5D">
        <w:rPr>
          <w:rFonts w:ascii="Times New Roman" w:hAnsi="Times New Roman" w:cs="Times New Roman"/>
          <w:sz w:val="28"/>
          <w:szCs w:val="28"/>
        </w:rPr>
        <w:t xml:space="preserve">и не </w:t>
      </w:r>
      <w:r w:rsidR="00855BDF" w:rsidRPr="00685D5D">
        <w:rPr>
          <w:rFonts w:ascii="Times New Roman" w:hAnsi="Times New Roman" w:cs="Times New Roman"/>
          <w:sz w:val="28"/>
          <w:szCs w:val="28"/>
        </w:rPr>
        <w:t>устанавливает новых прав и обязанностей</w:t>
      </w:r>
      <w:r w:rsidR="00685D5D">
        <w:rPr>
          <w:rFonts w:ascii="Times New Roman" w:hAnsi="Times New Roman" w:cs="Times New Roman"/>
          <w:sz w:val="28"/>
          <w:szCs w:val="28"/>
        </w:rPr>
        <w:t xml:space="preserve"> налогоплательщиков</w:t>
      </w:r>
      <w:r w:rsidR="00855BDF" w:rsidRPr="00685D5D">
        <w:rPr>
          <w:rFonts w:ascii="Times New Roman" w:hAnsi="Times New Roman" w:cs="Times New Roman"/>
          <w:sz w:val="28"/>
          <w:szCs w:val="28"/>
        </w:rPr>
        <w:t xml:space="preserve">, в соответствии с законодательством Кыргызской Республики о нормативных правовых актах, не требует проведения </w:t>
      </w:r>
      <w:r w:rsidR="00E111F8" w:rsidRPr="00685D5D">
        <w:rPr>
          <w:rFonts w:ascii="Times New Roman" w:hAnsi="Times New Roman" w:cs="Times New Roman"/>
          <w:sz w:val="28"/>
          <w:szCs w:val="28"/>
        </w:rPr>
        <w:t>анализа</w:t>
      </w:r>
      <w:r w:rsidR="00855BDF" w:rsidRPr="00685D5D">
        <w:rPr>
          <w:rFonts w:ascii="Times New Roman" w:hAnsi="Times New Roman" w:cs="Times New Roman"/>
          <w:sz w:val="28"/>
          <w:szCs w:val="28"/>
        </w:rPr>
        <w:t xml:space="preserve"> регулятивного воздействия. </w:t>
      </w:r>
    </w:p>
    <w:p w:rsidR="00E636C4" w:rsidRDefault="00E636C4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36C4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E636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636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36C4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Pr="00E636C4">
        <w:rPr>
          <w:rFonts w:ascii="Times New Roman" w:hAnsi="Times New Roman" w:cs="Times New Roman"/>
          <w:sz w:val="28"/>
          <w:szCs w:val="28"/>
        </w:rPr>
        <w:t>, вносится на рассмотрение проект постановления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36C4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E636C4">
        <w:rPr>
          <w:rFonts w:ascii="Times New Roman" w:hAnsi="Times New Roman" w:cs="Times New Roman"/>
          <w:sz w:val="28"/>
          <w:szCs w:val="28"/>
        </w:rPr>
        <w:t>«О внесении изменений в некоторые решения Правительства Кыргызской Республики в целях приведения в соответствие с нормативными правовыми актами, принятыми в рамках судебной реформы»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36C4" w:rsidRDefault="00E636C4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36C4" w:rsidRDefault="00E636C4" w:rsidP="00E636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4819" w:rsidRDefault="00E636C4" w:rsidP="00E636C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E636C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Министр                                                    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</w:t>
      </w:r>
      <w:r w:rsidRPr="00E636C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</w:t>
      </w:r>
      <w:bookmarkStart w:id="0" w:name="_GoBack"/>
      <w:bookmarkEnd w:id="0"/>
      <w:r w:rsidR="000F481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С.Т. </w:t>
      </w:r>
      <w:proofErr w:type="spellStart"/>
      <w:r w:rsidRPr="00E636C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Муканбетов</w:t>
      </w:r>
      <w:proofErr w:type="spellEnd"/>
    </w:p>
    <w:p w:rsidR="000F4819" w:rsidRDefault="000F4819" w:rsidP="000F481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B5D92" w:rsidRPr="000F4819" w:rsidRDefault="003B5D92" w:rsidP="000F4819">
      <w:pPr>
        <w:ind w:firstLine="708"/>
        <w:jc w:val="center"/>
        <w:rPr>
          <w:rFonts w:ascii="Times New Roman" w:hAnsi="Times New Roman" w:cs="Times New Roman"/>
        </w:rPr>
      </w:pPr>
    </w:p>
    <w:p w:rsidR="005E67F8" w:rsidRPr="00BB16AE" w:rsidRDefault="005E67F8" w:rsidP="00E636C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E67F8" w:rsidRPr="00BB16AE" w:rsidSect="00A47C2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274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C0E" w:rsidRDefault="006B0C0E">
      <w:r>
        <w:separator/>
      </w:r>
    </w:p>
  </w:endnote>
  <w:endnote w:type="continuationSeparator" w:id="0">
    <w:p w:rsidR="006B0C0E" w:rsidRDefault="006B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8B1" w:rsidRDefault="002678B1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8B1" w:rsidRDefault="002678B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C0E" w:rsidRDefault="006B0C0E">
      <w:r>
        <w:separator/>
      </w:r>
    </w:p>
  </w:footnote>
  <w:footnote w:type="continuationSeparator" w:id="0">
    <w:p w:rsidR="006B0C0E" w:rsidRDefault="006B0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8B1" w:rsidRDefault="002678B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395F1D07" wp14:editId="10E976CE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88010" cy="158750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78B1" w:rsidRDefault="002678B1"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6.3pt;height:12.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" filled="f" stroked="f">
              <v:textbox style="mso-fit-shape-to-text:t" inset="0,0,0,0">
                <w:txbxContent>
                  <w:p w:rsidR="002678B1" w:rsidRDefault="002678B1"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8B1" w:rsidRDefault="002678B1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8B1" w:rsidRDefault="002678B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65"/>
    <w:rsid w:val="00014BFC"/>
    <w:rsid w:val="000453E5"/>
    <w:rsid w:val="000731D8"/>
    <w:rsid w:val="00092D6D"/>
    <w:rsid w:val="000B750D"/>
    <w:rsid w:val="000F4819"/>
    <w:rsid w:val="000F5EBB"/>
    <w:rsid w:val="0010372F"/>
    <w:rsid w:val="00122ACA"/>
    <w:rsid w:val="00143FDD"/>
    <w:rsid w:val="001461BA"/>
    <w:rsid w:val="001C41CB"/>
    <w:rsid w:val="001D6E72"/>
    <w:rsid w:val="001E3D96"/>
    <w:rsid w:val="001E479A"/>
    <w:rsid w:val="001E6057"/>
    <w:rsid w:val="001F7EE0"/>
    <w:rsid w:val="00211CA5"/>
    <w:rsid w:val="00227187"/>
    <w:rsid w:val="00231C57"/>
    <w:rsid w:val="00234196"/>
    <w:rsid w:val="00237BC2"/>
    <w:rsid w:val="00242437"/>
    <w:rsid w:val="00246305"/>
    <w:rsid w:val="002678B1"/>
    <w:rsid w:val="00297D35"/>
    <w:rsid w:val="002B1C8A"/>
    <w:rsid w:val="002E3640"/>
    <w:rsid w:val="002F5115"/>
    <w:rsid w:val="00301A8F"/>
    <w:rsid w:val="00355716"/>
    <w:rsid w:val="00361936"/>
    <w:rsid w:val="0037057D"/>
    <w:rsid w:val="00371D7F"/>
    <w:rsid w:val="00372162"/>
    <w:rsid w:val="00372CE3"/>
    <w:rsid w:val="00373571"/>
    <w:rsid w:val="003A737D"/>
    <w:rsid w:val="003B5D92"/>
    <w:rsid w:val="003D3BEF"/>
    <w:rsid w:val="003E46FD"/>
    <w:rsid w:val="00405B50"/>
    <w:rsid w:val="00410C58"/>
    <w:rsid w:val="0045428B"/>
    <w:rsid w:val="004D0FE9"/>
    <w:rsid w:val="00513F45"/>
    <w:rsid w:val="00520FCA"/>
    <w:rsid w:val="00545BEF"/>
    <w:rsid w:val="005B3D6C"/>
    <w:rsid w:val="005C3E06"/>
    <w:rsid w:val="005D6481"/>
    <w:rsid w:val="005E121E"/>
    <w:rsid w:val="005E67F8"/>
    <w:rsid w:val="00605FC0"/>
    <w:rsid w:val="00624FB4"/>
    <w:rsid w:val="00647CE8"/>
    <w:rsid w:val="006515A3"/>
    <w:rsid w:val="00655535"/>
    <w:rsid w:val="00685D5D"/>
    <w:rsid w:val="006874D2"/>
    <w:rsid w:val="006B0C0E"/>
    <w:rsid w:val="006C2EFB"/>
    <w:rsid w:val="006D3D32"/>
    <w:rsid w:val="006E736A"/>
    <w:rsid w:val="007239D6"/>
    <w:rsid w:val="00730790"/>
    <w:rsid w:val="0074558C"/>
    <w:rsid w:val="0075340A"/>
    <w:rsid w:val="00775B38"/>
    <w:rsid w:val="007770D0"/>
    <w:rsid w:val="007C4A36"/>
    <w:rsid w:val="007D2B24"/>
    <w:rsid w:val="00800734"/>
    <w:rsid w:val="00813665"/>
    <w:rsid w:val="00831A49"/>
    <w:rsid w:val="0083458F"/>
    <w:rsid w:val="00855BDF"/>
    <w:rsid w:val="00891D81"/>
    <w:rsid w:val="008A5D84"/>
    <w:rsid w:val="008B7F90"/>
    <w:rsid w:val="008C45C3"/>
    <w:rsid w:val="008D41B0"/>
    <w:rsid w:val="008E0B33"/>
    <w:rsid w:val="008E46D1"/>
    <w:rsid w:val="0092329F"/>
    <w:rsid w:val="009270D4"/>
    <w:rsid w:val="009478D3"/>
    <w:rsid w:val="00952BC2"/>
    <w:rsid w:val="00962555"/>
    <w:rsid w:val="009628B4"/>
    <w:rsid w:val="00982B3A"/>
    <w:rsid w:val="0098395E"/>
    <w:rsid w:val="00995CA5"/>
    <w:rsid w:val="009A6DDA"/>
    <w:rsid w:val="009B7859"/>
    <w:rsid w:val="009D3DAE"/>
    <w:rsid w:val="009E78D5"/>
    <w:rsid w:val="00A147CA"/>
    <w:rsid w:val="00A21E49"/>
    <w:rsid w:val="00A36350"/>
    <w:rsid w:val="00A36399"/>
    <w:rsid w:val="00A47C21"/>
    <w:rsid w:val="00A54404"/>
    <w:rsid w:val="00A5486F"/>
    <w:rsid w:val="00A70F4E"/>
    <w:rsid w:val="00A8430C"/>
    <w:rsid w:val="00AE0B6E"/>
    <w:rsid w:val="00AE2DA4"/>
    <w:rsid w:val="00B33F61"/>
    <w:rsid w:val="00B35FD5"/>
    <w:rsid w:val="00B539DD"/>
    <w:rsid w:val="00B5735B"/>
    <w:rsid w:val="00B6745F"/>
    <w:rsid w:val="00B728F6"/>
    <w:rsid w:val="00B75E0C"/>
    <w:rsid w:val="00B860CC"/>
    <w:rsid w:val="00B8737F"/>
    <w:rsid w:val="00B971DB"/>
    <w:rsid w:val="00BA46D8"/>
    <w:rsid w:val="00BA5B08"/>
    <w:rsid w:val="00BB16AE"/>
    <w:rsid w:val="00BD4776"/>
    <w:rsid w:val="00BD4E37"/>
    <w:rsid w:val="00C139E9"/>
    <w:rsid w:val="00C31522"/>
    <w:rsid w:val="00C31FF4"/>
    <w:rsid w:val="00C33F69"/>
    <w:rsid w:val="00C455D0"/>
    <w:rsid w:val="00C455F6"/>
    <w:rsid w:val="00C46DAA"/>
    <w:rsid w:val="00C57EF8"/>
    <w:rsid w:val="00C662A1"/>
    <w:rsid w:val="00CE58F6"/>
    <w:rsid w:val="00CE74DE"/>
    <w:rsid w:val="00CE7ECD"/>
    <w:rsid w:val="00D270F2"/>
    <w:rsid w:val="00D378ED"/>
    <w:rsid w:val="00D43ACD"/>
    <w:rsid w:val="00D50F89"/>
    <w:rsid w:val="00D66820"/>
    <w:rsid w:val="00D8080A"/>
    <w:rsid w:val="00D92C9B"/>
    <w:rsid w:val="00DA0EC5"/>
    <w:rsid w:val="00DA3C9F"/>
    <w:rsid w:val="00DA43A9"/>
    <w:rsid w:val="00DD775A"/>
    <w:rsid w:val="00DE55B0"/>
    <w:rsid w:val="00E111F8"/>
    <w:rsid w:val="00E57773"/>
    <w:rsid w:val="00E57E98"/>
    <w:rsid w:val="00E636C4"/>
    <w:rsid w:val="00E91931"/>
    <w:rsid w:val="00EA2677"/>
    <w:rsid w:val="00EA31F8"/>
    <w:rsid w:val="00EA6141"/>
    <w:rsid w:val="00EB6521"/>
    <w:rsid w:val="00ED712B"/>
    <w:rsid w:val="00F8300E"/>
    <w:rsid w:val="00FB25BD"/>
    <w:rsid w:val="00FE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F372-A5BD-4A00-88B0-6E89D95B1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7</cp:revision>
  <cp:lastPrinted>2020-08-10T10:01:00Z</cp:lastPrinted>
  <dcterms:created xsi:type="dcterms:W3CDTF">2020-08-10T04:20:00Z</dcterms:created>
  <dcterms:modified xsi:type="dcterms:W3CDTF">2020-08-10T10:02:00Z</dcterms:modified>
</cp:coreProperties>
</file>